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86" w:rsidRDefault="004D135F" w:rsidP="009A6DCB">
      <w:pPr>
        <w:bidi w:val="0"/>
        <w:spacing w:line="360" w:lineRule="auto"/>
        <w:rPr>
          <w:rFonts w:asciiTheme="majorBidi" w:hAnsiTheme="majorBidi" w:cstheme="majorBidi"/>
          <w:b/>
          <w:bCs/>
          <w:szCs w:val="24"/>
          <w:rtl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3139184</wp:posOffset>
            </wp:positionH>
            <wp:positionV relativeFrom="paragraph">
              <wp:posOffset>204508</wp:posOffset>
            </wp:positionV>
            <wp:extent cx="745225" cy="709683"/>
            <wp:effectExtent l="19050" t="0" r="0" b="0"/>
            <wp:wrapNone/>
            <wp:docPr id="19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7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Cs w:val="24"/>
        </w:rPr>
        <w:t xml:space="preserve">      </w:t>
      </w:r>
      <w:r w:rsidRPr="004D135F">
        <w:rPr>
          <w:rFonts w:asciiTheme="majorBidi" w:hAnsiTheme="majorBidi" w:cstheme="majorBidi"/>
          <w:b/>
          <w:bCs/>
          <w:szCs w:val="24"/>
        </w:rPr>
        <w:t>Ministère de l’Enseignement Supérieur</w:t>
      </w:r>
      <w:r>
        <w:rPr>
          <w:rFonts w:asciiTheme="majorBidi" w:hAnsiTheme="majorBidi" w:cstheme="majorBidi"/>
          <w:b/>
          <w:bCs/>
          <w:szCs w:val="24"/>
        </w:rPr>
        <w:t xml:space="preserve">   </w:t>
      </w:r>
      <w:r w:rsidR="00016886">
        <w:rPr>
          <w:rFonts w:asciiTheme="majorBidi" w:hAnsiTheme="majorBidi" w:cstheme="majorBidi" w:hint="cs"/>
          <w:b/>
          <w:bCs/>
          <w:szCs w:val="24"/>
          <w:rtl/>
        </w:rPr>
        <w:t xml:space="preserve">     </w:t>
      </w:r>
      <w:r w:rsidR="009A6DCB">
        <w:rPr>
          <w:rFonts w:asciiTheme="majorBidi" w:hAnsiTheme="majorBidi" w:cstheme="majorBidi"/>
          <w:b/>
          <w:bCs/>
          <w:szCs w:val="24"/>
        </w:rPr>
        <w:t xml:space="preserve">                   </w:t>
      </w:r>
      <w:r w:rsidR="00016886">
        <w:rPr>
          <w:rFonts w:asciiTheme="majorBidi" w:hAnsiTheme="majorBidi" w:cstheme="majorBidi" w:hint="cs"/>
          <w:b/>
          <w:bCs/>
          <w:szCs w:val="24"/>
          <w:rtl/>
        </w:rPr>
        <w:t xml:space="preserve">                                     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="00016886">
        <w:rPr>
          <w:rFonts w:asciiTheme="majorBidi" w:hAnsiTheme="majorBidi" w:cstheme="majorBidi" w:hint="cs"/>
          <w:b/>
          <w:bCs/>
          <w:szCs w:val="24"/>
          <w:rtl/>
        </w:rPr>
        <w:t xml:space="preserve">      </w:t>
      </w:r>
      <w:r w:rsidR="00016886" w:rsidRPr="00016886">
        <w:rPr>
          <w:rFonts w:asciiTheme="majorBidi" w:hAnsiTheme="majorBidi" w:cstheme="majorBidi"/>
          <w:b/>
          <w:bCs/>
          <w:sz w:val="28"/>
          <w:rtl/>
        </w:rPr>
        <w:t>وزارة التعليم العالي و البحث العلمي</w:t>
      </w:r>
      <w:r w:rsidR="00016886" w:rsidRPr="00016886">
        <w:rPr>
          <w:rFonts w:cs="Arabic Transparent"/>
          <w:b/>
          <w:bCs/>
          <w:szCs w:val="24"/>
        </w:rPr>
        <w:t xml:space="preserve"> </w:t>
      </w:r>
      <w:r w:rsidR="00016886">
        <w:rPr>
          <w:rFonts w:asciiTheme="majorBidi" w:hAnsiTheme="majorBidi" w:cstheme="majorBidi"/>
          <w:b/>
          <w:bCs/>
          <w:szCs w:val="24"/>
        </w:rPr>
        <w:t xml:space="preserve"> </w:t>
      </w:r>
    </w:p>
    <w:p w:rsidR="004D135F" w:rsidRPr="009A6DCB" w:rsidRDefault="004D135F" w:rsidP="004D135F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9A6DCB">
        <w:rPr>
          <w:rFonts w:asciiTheme="majorBidi" w:hAnsiTheme="majorBidi" w:cstheme="majorBidi"/>
          <w:b/>
          <w:bCs/>
        </w:rPr>
        <w:t>et de la Recherche Scientifique</w:t>
      </w:r>
    </w:p>
    <w:p w:rsidR="004D135F" w:rsidRDefault="004D135F" w:rsidP="00016886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</w:t>
      </w:r>
      <w:r w:rsidRPr="004D135F">
        <w:rPr>
          <w:b/>
          <w:bCs/>
          <w:sz w:val="24"/>
          <w:szCs w:val="24"/>
        </w:rPr>
        <w:t xml:space="preserve">Université Dr Yahia Fares </w:t>
      </w:r>
      <w:r w:rsidRPr="00016886">
        <w:rPr>
          <w:rFonts w:asciiTheme="majorBidi" w:hAnsiTheme="majorBidi" w:cstheme="majorBidi"/>
          <w:b/>
          <w:bCs/>
          <w:sz w:val="28"/>
          <w:szCs w:val="28"/>
        </w:rPr>
        <w:t xml:space="preserve">Médéa                                        </w:t>
      </w:r>
      <w:r w:rsidR="0001688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16886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01688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16886">
        <w:rPr>
          <w:rFonts w:asciiTheme="majorBidi" w:hAnsiTheme="majorBidi" w:cstheme="majorBidi"/>
          <w:b/>
          <w:bCs/>
          <w:sz w:val="28"/>
          <w:szCs w:val="28"/>
          <w:rtl/>
        </w:rPr>
        <w:t>جامعة الدكتور يحي فارس بالمد</w:t>
      </w:r>
      <w:r w:rsidR="00016886" w:rsidRPr="00016886">
        <w:rPr>
          <w:rFonts w:asciiTheme="majorBidi" w:hAnsiTheme="majorBidi" w:cstheme="majorBidi" w:hint="cs"/>
          <w:b/>
          <w:bCs/>
          <w:sz w:val="28"/>
          <w:szCs w:val="28"/>
          <w:rtl/>
        </w:rPr>
        <w:t>ية</w:t>
      </w:r>
    </w:p>
    <w:p w:rsidR="00C438E6" w:rsidRDefault="00C438E6" w:rsidP="00C438E6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438E6" w:rsidRPr="00C438E6" w:rsidRDefault="00C438E6" w:rsidP="00C438E6">
      <w:pPr>
        <w:pStyle w:val="Titre7"/>
        <w:bidi w:val="0"/>
        <w:rPr>
          <w:sz w:val="28"/>
          <w:szCs w:val="28"/>
        </w:rPr>
      </w:pPr>
      <w:r w:rsidRPr="004D135F">
        <w:rPr>
          <w:sz w:val="28"/>
          <w:szCs w:val="28"/>
        </w:rPr>
        <w:t>Liste des projets de recherche  CNEPRU  agréés   à partir du 01-01-20</w:t>
      </w:r>
      <w:r>
        <w:rPr>
          <w:sz w:val="28"/>
          <w:szCs w:val="28"/>
        </w:rPr>
        <w:t>13</w:t>
      </w:r>
      <w:r w:rsidRPr="004D135F">
        <w:rPr>
          <w:sz w:val="28"/>
          <w:szCs w:val="28"/>
        </w:rPr>
        <w:t xml:space="preserve"> </w:t>
      </w:r>
    </w:p>
    <w:tbl>
      <w:tblPr>
        <w:tblpPr w:leftFromText="142" w:rightFromText="142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701"/>
        <w:gridCol w:w="2410"/>
        <w:gridCol w:w="851"/>
        <w:gridCol w:w="1842"/>
      </w:tblGrid>
      <w:tr w:rsidR="00C438E6" w:rsidRPr="00781D11" w:rsidTr="00C438E6">
        <w:tc>
          <w:tcPr>
            <w:tcW w:w="4077" w:type="dxa"/>
          </w:tcPr>
          <w:p w:rsidR="00C438E6" w:rsidRPr="00781D11" w:rsidRDefault="00C438E6" w:rsidP="00C438E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781D11">
              <w:rPr>
                <w:b/>
                <w:bCs/>
                <w:sz w:val="22"/>
                <w:szCs w:val="22"/>
              </w:rPr>
              <w:t>Intitulé du projet de recherche</w:t>
            </w:r>
          </w:p>
        </w:tc>
        <w:tc>
          <w:tcPr>
            <w:tcW w:w="1701" w:type="dxa"/>
          </w:tcPr>
          <w:p w:rsidR="00C438E6" w:rsidRPr="00781D11" w:rsidRDefault="00C438E6" w:rsidP="00C438E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781D11">
              <w:rPr>
                <w:b/>
                <w:bCs/>
                <w:sz w:val="22"/>
                <w:szCs w:val="22"/>
              </w:rPr>
              <w:t>Chef de projet</w:t>
            </w:r>
          </w:p>
        </w:tc>
        <w:tc>
          <w:tcPr>
            <w:tcW w:w="2410" w:type="dxa"/>
          </w:tcPr>
          <w:p w:rsidR="00C438E6" w:rsidRPr="00781D11" w:rsidRDefault="00C438E6" w:rsidP="00C438E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781D11">
              <w:rPr>
                <w:b/>
                <w:bCs/>
                <w:sz w:val="22"/>
                <w:szCs w:val="22"/>
              </w:rPr>
              <w:t>Membres de l'equipe</w:t>
            </w:r>
          </w:p>
        </w:tc>
        <w:tc>
          <w:tcPr>
            <w:tcW w:w="851" w:type="dxa"/>
          </w:tcPr>
          <w:p w:rsidR="00C438E6" w:rsidRPr="00781D11" w:rsidRDefault="00C438E6" w:rsidP="00C438E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781D11">
              <w:rPr>
                <w:b/>
                <w:bCs/>
                <w:sz w:val="22"/>
                <w:szCs w:val="22"/>
              </w:rPr>
              <w:t>Grad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842" w:type="dxa"/>
          </w:tcPr>
          <w:p w:rsidR="00C438E6" w:rsidRPr="00781D11" w:rsidRDefault="00C438E6" w:rsidP="00C438E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781D11">
              <w:rPr>
                <w:b/>
                <w:bCs/>
                <w:sz w:val="22"/>
                <w:szCs w:val="22"/>
              </w:rPr>
              <w:t xml:space="preserve">Code </w:t>
            </w:r>
          </w:p>
        </w:tc>
      </w:tr>
      <w:tr w:rsidR="00C438E6" w:rsidRPr="00781D11" w:rsidTr="00C438E6">
        <w:tc>
          <w:tcPr>
            <w:tcW w:w="108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438E6" w:rsidRPr="00C438E6" w:rsidRDefault="00C438E6" w:rsidP="00C438E6">
            <w:pPr>
              <w:bidi w:val="0"/>
              <w:rPr>
                <w:rFonts w:cs="Arabic Transparent"/>
                <w:b/>
                <w:bCs/>
                <w:sz w:val="22"/>
                <w:szCs w:val="22"/>
              </w:rPr>
            </w:pPr>
            <w:r w:rsidRPr="00C438E6">
              <w:rPr>
                <w:rFonts w:cs="Arabic Transparent"/>
                <w:b/>
                <w:bCs/>
                <w:sz w:val="22"/>
                <w:szCs w:val="22"/>
              </w:rPr>
              <w:t>Domaine :Histoire</w:t>
            </w: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BD0B6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التحولات السياسية و الإجتماعية و الإقتصادية في الجزائر 1830- 1870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8E6" w:rsidRPr="00186543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غربي الغالي</w:t>
            </w:r>
            <w:r w:rsidRPr="00186543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</w:p>
          <w:p w:rsidR="00C438E6" w:rsidRPr="00186543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86543">
              <w:rPr>
                <w:rFonts w:asciiTheme="majorBidi" w:hAnsiTheme="majorBidi" w:cstheme="majorBidi"/>
                <w:sz w:val="22"/>
                <w:szCs w:val="22"/>
              </w:rPr>
              <w:t>Pr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طرشون نادية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عيصام موسى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مديني بشير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محروق إسماعيل</w:t>
            </w:r>
          </w:p>
          <w:p w:rsidR="00C438E6" w:rsidRPr="0018654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لعمي عبد الرحيم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MCA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MCA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</w:t>
            </w:r>
          </w:p>
          <w:p w:rsidR="00C438E6" w:rsidRPr="008F653F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O02620120003</w:t>
            </w:r>
          </w:p>
          <w:p w:rsidR="00C438E6" w:rsidRPr="008F653F" w:rsidRDefault="00C438E6" w:rsidP="00C438E6">
            <w:pPr>
              <w:bidi w:val="0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</w:p>
          <w:p w:rsidR="00C438E6" w:rsidRPr="008F653F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D44C93" w:rsidRPr="00781D11" w:rsidTr="00D44C93">
        <w:tc>
          <w:tcPr>
            <w:tcW w:w="108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44C93" w:rsidRPr="00D44C93" w:rsidRDefault="00D44C93" w:rsidP="00D44C93">
            <w:pPr>
              <w:bidi w:val="0"/>
              <w:rPr>
                <w:rFonts w:cs="Arabic Transparent"/>
                <w:b/>
                <w:bCs/>
                <w:sz w:val="22"/>
                <w:szCs w:val="22"/>
              </w:rPr>
            </w:pPr>
            <w:r w:rsidRPr="00D44C93">
              <w:rPr>
                <w:rFonts w:cs="Arabic Transparent"/>
                <w:b/>
                <w:bCs/>
                <w:sz w:val="22"/>
                <w:szCs w:val="22"/>
              </w:rPr>
              <w:t>Domaine : Sciences de l’éducation et Pssychologie</w:t>
            </w: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البطء التعليمي في مرحلة التعليم الأبتدائي أسبابه و علاجه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8E6" w:rsidRPr="00186543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عباسي سعاد</w:t>
            </w:r>
          </w:p>
          <w:p w:rsidR="00C438E6" w:rsidRPr="00186543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86543">
              <w:rPr>
                <w:rFonts w:asciiTheme="majorBidi" w:hAnsiTheme="majorBidi" w:cstheme="majorBidi"/>
                <w:sz w:val="22"/>
                <w:szCs w:val="22"/>
              </w:rPr>
              <w:t>MC</w:t>
            </w:r>
            <w:r w:rsidRPr="00186543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آتشي عادل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نبيح أمينة</w:t>
            </w:r>
          </w:p>
          <w:p w:rsidR="00C438E6" w:rsidRPr="00186543" w:rsidRDefault="00C438E6" w:rsidP="00C438E6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أوباجي محمد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MAB</w:t>
            </w:r>
          </w:p>
          <w:p w:rsidR="00C438E6" w:rsidRPr="008F653F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R02620120004</w:t>
            </w:r>
          </w:p>
          <w:p w:rsidR="00C438E6" w:rsidRPr="008F653F" w:rsidRDefault="00C438E6" w:rsidP="00C438E6">
            <w:pPr>
              <w:bidi w:val="0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</w:p>
          <w:p w:rsidR="00C438E6" w:rsidRPr="008F653F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E80AC1" w:rsidRPr="00781D11" w:rsidTr="00E80AC1">
        <w:tc>
          <w:tcPr>
            <w:tcW w:w="108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E80AC1" w:rsidRDefault="00E80AC1" w:rsidP="00E80AC1">
            <w:pPr>
              <w:bidi w:val="0"/>
              <w:rPr>
                <w:rFonts w:cs="Arabic Transparent"/>
                <w:sz w:val="22"/>
                <w:szCs w:val="22"/>
              </w:rPr>
            </w:pPr>
            <w:r w:rsidRPr="00D44C93">
              <w:rPr>
                <w:rFonts w:cs="Arabic Transparent"/>
                <w:b/>
                <w:bCs/>
                <w:sz w:val="22"/>
                <w:szCs w:val="22"/>
              </w:rPr>
              <w:t>Domaine : Sciences de</w:t>
            </w:r>
            <w:r>
              <w:rPr>
                <w:rFonts w:cs="Arabic Transparent"/>
                <w:b/>
                <w:bCs/>
                <w:sz w:val="22"/>
                <w:szCs w:val="22"/>
              </w:rPr>
              <w:t xml:space="preserve"> l’information et de la communication</w:t>
            </w: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التشريعات الإعلامية في الجزائر في ظل التحولات الساسية و  الإقتصادية و الإجتماعية </w:t>
            </w:r>
          </w:p>
          <w:p w:rsidR="00C438E6" w:rsidRPr="00D44C9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الغرام جهاد</w:t>
            </w:r>
          </w:p>
          <w:p w:rsidR="00C438E6" w:rsidRPr="00186543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ولد محي الدين نبيل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بوغرارة حكيم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حراث سمير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بوسيالة زهير</w:t>
            </w:r>
          </w:p>
          <w:p w:rsidR="00C438E6" w:rsidRPr="0018654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سحاري مصطفى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S*02620120002</w:t>
            </w:r>
          </w:p>
        </w:tc>
      </w:tr>
      <w:tr w:rsidR="00BD209C" w:rsidRPr="00781D11" w:rsidTr="00BD209C">
        <w:tc>
          <w:tcPr>
            <w:tcW w:w="108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D209C" w:rsidRPr="00D44C93" w:rsidRDefault="00BD209C" w:rsidP="00BD209C">
            <w:pPr>
              <w:bidi w:val="0"/>
              <w:rPr>
                <w:rFonts w:cs="Arabic Transparent"/>
                <w:b/>
                <w:bCs/>
                <w:sz w:val="22"/>
                <w:szCs w:val="22"/>
              </w:rPr>
            </w:pPr>
            <w:r w:rsidRPr="00D44C93">
              <w:rPr>
                <w:rFonts w:cs="Arabic Transparent"/>
                <w:b/>
                <w:bCs/>
                <w:sz w:val="22"/>
                <w:szCs w:val="22"/>
              </w:rPr>
              <w:t>Domaine : langues et littératures arabes</w:t>
            </w:r>
          </w:p>
        </w:tc>
      </w:tr>
      <w:tr w:rsidR="00BD209C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BD209C" w:rsidRPr="00D44C93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التحليل الدلالي لمصطلح حوار الحضارات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209C" w:rsidRDefault="00BD209C" w:rsidP="00BD209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شنوف ناجي</w:t>
            </w:r>
          </w:p>
          <w:p w:rsidR="00BD209C" w:rsidRDefault="00BD209C" w:rsidP="00BD209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BD209C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مدان حورية</w:t>
            </w:r>
          </w:p>
          <w:p w:rsidR="00BD209C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حسين حسيبة</w:t>
            </w:r>
          </w:p>
          <w:p w:rsidR="00BD209C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خشاب الصادق</w:t>
            </w:r>
          </w:p>
          <w:p w:rsidR="00BD209C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خليفاتي محمد</w:t>
            </w:r>
          </w:p>
          <w:p w:rsidR="00BD209C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العربي حسين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MCA</w:t>
            </w:r>
          </w:p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MCB</w:t>
            </w:r>
          </w:p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MCB</w:t>
            </w:r>
          </w:p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U02620120005</w:t>
            </w:r>
          </w:p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BD209C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BD209C" w:rsidRPr="00D44C93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الحجاج اللغوي في القرآن الكريم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209C" w:rsidRDefault="00BD209C" w:rsidP="00BD209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بولمعالي النذير</w:t>
            </w:r>
          </w:p>
          <w:p w:rsidR="00BD209C" w:rsidRDefault="00BD209C" w:rsidP="00BD209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</w:t>
            </w:r>
            <w:r>
              <w:rPr>
                <w:rFonts w:cs="Arabic Transparent"/>
                <w:sz w:val="22"/>
                <w:szCs w:val="22"/>
              </w:rPr>
              <w:t>A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BD209C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الصغير سالم</w:t>
            </w:r>
          </w:p>
          <w:p w:rsidR="00BD209C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سعدي أحمد</w:t>
            </w:r>
          </w:p>
          <w:p w:rsidR="00BD209C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شهبة رشيد</w:t>
            </w:r>
          </w:p>
          <w:p w:rsidR="00BD209C" w:rsidRDefault="00BD209C" w:rsidP="00BD20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ولد العزازي خيرة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</w:rPr>
              <w:t>MAB</w:t>
            </w:r>
          </w:p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BD209C" w:rsidRDefault="00BD209C" w:rsidP="00BD209C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U0262012000</w:t>
            </w:r>
            <w:r>
              <w:rPr>
                <w:rFonts w:cs="Arabic Transparent" w:hint="cs"/>
                <w:sz w:val="22"/>
                <w:szCs w:val="22"/>
                <w:rtl/>
              </w:rPr>
              <w:t>8</w:t>
            </w:r>
          </w:p>
        </w:tc>
      </w:tr>
      <w:tr w:rsidR="00C438E6" w:rsidRPr="00781D11" w:rsidTr="00C438E6">
        <w:tc>
          <w:tcPr>
            <w:tcW w:w="108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C438E6">
            <w:pPr>
              <w:bidi w:val="0"/>
              <w:rPr>
                <w:rFonts w:cs="Arabic Transparent"/>
                <w:b/>
                <w:bCs/>
                <w:sz w:val="22"/>
                <w:szCs w:val="22"/>
              </w:rPr>
            </w:pPr>
            <w:r w:rsidRPr="00D44C93">
              <w:rPr>
                <w:rFonts w:cs="Arabic Transparent"/>
                <w:b/>
                <w:bCs/>
                <w:sz w:val="22"/>
                <w:szCs w:val="22"/>
              </w:rPr>
              <w:t>Domaine : Sciences économiques</w:t>
            </w: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آفاق تطوير القطاع الفلاحي لولاية المدية للمساهمة في تحقيق التنمية المحلية المستدامة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رميدي عبد الوهاب </w:t>
            </w:r>
          </w:p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علي عبد الصمد عمر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حمادي نبيل 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يرقي كريم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بوعزيز عبد الرزاق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MAB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M02620120013</w:t>
            </w: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إبراز أدوات التمويل الإسلامي  لمواجهة الآثار السلبية لعجز الميزانية العامة للدولة في ظل الأزمات الدولية الراهنة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يرقي حسين</w:t>
            </w:r>
          </w:p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</w:t>
            </w:r>
          </w:p>
          <w:p w:rsidR="00C438E6" w:rsidRDefault="00C438E6" w:rsidP="00C438E6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يرقي جمال 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غزازي عماد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محمودي سليم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بولصنام محمد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باصور رضوان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MCB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</w:rPr>
              <w:t xml:space="preserve">MAB 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</w:rPr>
              <w:t>MAB MCB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MCB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M026201200</w:t>
            </w:r>
            <w:r>
              <w:rPr>
                <w:rFonts w:cs="Arabic Transparent" w:hint="cs"/>
                <w:sz w:val="22"/>
                <w:szCs w:val="22"/>
                <w:rtl/>
              </w:rPr>
              <w:t>14</w:t>
            </w: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النمو الحضري و إشكالية التنمية المحلية المستدامة حالة ولاية الجزائر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تهتان مراد</w:t>
            </w:r>
          </w:p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حمداني محي الدين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بشراير عمران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مزيود إبراهيم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عامر كمال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خليل محمد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</w:rPr>
              <w:t>MCB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</w:rPr>
              <w:t>MCB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M026201200</w:t>
            </w:r>
            <w:r>
              <w:rPr>
                <w:rFonts w:cs="Arabic Transparent" w:hint="cs"/>
                <w:sz w:val="22"/>
                <w:szCs w:val="22"/>
                <w:rtl/>
              </w:rPr>
              <w:t>08</w:t>
            </w: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التخصص الصناعي و دوره في التنمية المحلية: دراسة خاصة في صناعة الأحذية بولاية المدية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حمداني محي الدين</w:t>
            </w:r>
          </w:p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</w:t>
            </w:r>
            <w:r>
              <w:rPr>
                <w:rFonts w:cs="Arabic Transparent"/>
                <w:sz w:val="22"/>
                <w:szCs w:val="22"/>
              </w:rPr>
              <w:t>A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سلامة جمال الدين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جبارة مراد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آتشي شعيب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يحياوي إلياس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جودي بوعمرة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MAB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M026201200</w:t>
            </w:r>
            <w:r>
              <w:rPr>
                <w:rFonts w:cs="Arabic Transparent" w:hint="cs"/>
                <w:sz w:val="22"/>
                <w:szCs w:val="22"/>
                <w:rtl/>
              </w:rPr>
              <w:t>19</w:t>
            </w:r>
          </w:p>
        </w:tc>
      </w:tr>
      <w:tr w:rsidR="00C438E6" w:rsidRPr="00781D11" w:rsidTr="00C438E6">
        <w:tc>
          <w:tcPr>
            <w:tcW w:w="108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C438E6">
            <w:pPr>
              <w:bidi w:val="0"/>
              <w:rPr>
                <w:rFonts w:cs="Arabic Transparent"/>
                <w:sz w:val="22"/>
                <w:szCs w:val="22"/>
              </w:rPr>
            </w:pPr>
            <w:r w:rsidRPr="00D44C93">
              <w:rPr>
                <w:rFonts w:cs="Arabic Transparent"/>
                <w:b/>
                <w:bCs/>
                <w:sz w:val="22"/>
                <w:szCs w:val="22"/>
              </w:rPr>
              <w:lastRenderedPageBreak/>
              <w:t>Domaine : sciences guridiques</w:t>
            </w:r>
          </w:p>
        </w:tc>
      </w:tr>
      <w:tr w:rsidR="00D44C93" w:rsidRPr="00781D11" w:rsidTr="00B13879">
        <w:tc>
          <w:tcPr>
            <w:tcW w:w="4077" w:type="dxa"/>
            <w:tcMar>
              <w:top w:w="28" w:type="dxa"/>
              <w:bottom w:w="28" w:type="dxa"/>
            </w:tcMar>
          </w:tcPr>
          <w:p w:rsidR="00D44C93" w:rsidRP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العنف ضد المرأة بين نصوص المواثيق الدولية و أحكام الشريعة الإسلامية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C93" w:rsidRPr="00186543" w:rsidRDefault="00D44C93" w:rsidP="00D44C9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بوبكر عبد القادر</w:t>
            </w:r>
          </w:p>
          <w:p w:rsidR="00D44C93" w:rsidRPr="00121CFE" w:rsidRDefault="00D44C93" w:rsidP="00D44C9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 w:rsidRPr="00186543">
              <w:rPr>
                <w:rFonts w:asciiTheme="majorBidi" w:hAnsiTheme="majorBidi" w:cstheme="majorBidi"/>
                <w:sz w:val="22"/>
                <w:szCs w:val="22"/>
              </w:rPr>
              <w:t>MC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جلايلة دليلة</w:t>
            </w:r>
          </w:p>
          <w:p w:rsid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وماحنوس فاطمة</w:t>
            </w:r>
          </w:p>
          <w:p w:rsid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شريد وسيلة</w:t>
            </w:r>
          </w:p>
          <w:p w:rsid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بلقاضي كريمة</w:t>
            </w:r>
          </w:p>
          <w:p w:rsidR="00D44C93" w:rsidRPr="0018654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صفاي العيد 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D44C93" w:rsidRP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D44C93">
              <w:rPr>
                <w:rFonts w:cs="Arabic Transparent"/>
                <w:sz w:val="22"/>
                <w:szCs w:val="22"/>
                <w:lang w:val="en-US"/>
              </w:rPr>
              <w:t>MAA</w:t>
            </w:r>
          </w:p>
          <w:p w:rsidR="00D44C93" w:rsidRP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D44C9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  <w:p w:rsidR="00D44C93" w:rsidRP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D44C9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  <w:p w:rsidR="00D44C93" w:rsidRP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D44C9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  <w:p w:rsidR="00D44C93" w:rsidRP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D44C9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P02620120015</w:t>
            </w:r>
          </w:p>
          <w:p w:rsidR="00D44C93" w:rsidRPr="008F653F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D44C93" w:rsidRPr="00781D11" w:rsidTr="00B13879">
        <w:tc>
          <w:tcPr>
            <w:tcW w:w="4077" w:type="dxa"/>
            <w:tcMar>
              <w:top w:w="28" w:type="dxa"/>
              <w:bottom w:w="28" w:type="dxa"/>
            </w:tcMar>
          </w:tcPr>
          <w:p w:rsidR="00D44C93" w:rsidRP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حقوق الطفل بين الشريعة الأسلامية و القانون الدولي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C93" w:rsidRPr="00186543" w:rsidRDefault="00D44C93" w:rsidP="00D44C9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ولد خسال سليمان</w:t>
            </w:r>
          </w:p>
          <w:p w:rsidR="00D44C93" w:rsidRPr="00186543" w:rsidRDefault="00D44C93" w:rsidP="00D44C9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86543">
              <w:rPr>
                <w:rFonts w:asciiTheme="majorBidi" w:hAnsiTheme="majorBidi" w:cstheme="majorBidi"/>
                <w:sz w:val="22"/>
                <w:szCs w:val="22"/>
              </w:rPr>
              <w:t>MC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عمروش الحسين</w:t>
            </w:r>
          </w:p>
          <w:p w:rsid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مصطفاوي محمد</w:t>
            </w:r>
          </w:p>
          <w:p w:rsid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غربي أسامة</w:t>
            </w:r>
          </w:p>
          <w:p w:rsidR="00D44C9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لكحل أحمد</w:t>
            </w:r>
          </w:p>
          <w:p w:rsidR="00D44C93" w:rsidRPr="00186543" w:rsidRDefault="00D44C93" w:rsidP="00D44C93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بن باباعلي توفيق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D44C93" w:rsidRPr="008F653F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</w:p>
          <w:p w:rsidR="00D44C93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P02620120016</w:t>
            </w:r>
          </w:p>
          <w:p w:rsidR="00D44C93" w:rsidRPr="008F653F" w:rsidRDefault="00D44C93" w:rsidP="00D44C9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دور البنوك في مكافحة تبييض الأموال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أبوهاني</w:t>
            </w:r>
          </w:p>
          <w:p w:rsidR="00C438E6" w:rsidRDefault="00C438E6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Pr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بلحاج نصيرة 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جبار رقية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موساوي مليكة</w:t>
            </w:r>
          </w:p>
          <w:p w:rsidR="00C438E6" w:rsidRDefault="00C438E6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بركان فضيلة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MAB</w:t>
            </w:r>
          </w:p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C438E6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P02620120012</w:t>
            </w: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A50E2F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القضاء الجنائي الدولي و قمع إنتهاكات القانون الدولي الإنساني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8E6" w:rsidRDefault="00A50E2F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سعيد يوسف</w:t>
            </w:r>
          </w:p>
          <w:p w:rsidR="00A50E2F" w:rsidRDefault="00A50E2F" w:rsidP="00A50E2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Pr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438E6" w:rsidRDefault="00A50E2F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بن تغري موسى</w:t>
            </w:r>
          </w:p>
          <w:p w:rsidR="00A50E2F" w:rsidRDefault="00A50E2F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رحال جمال</w:t>
            </w:r>
          </w:p>
          <w:p w:rsidR="00A50E2F" w:rsidRDefault="00A50E2F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صالح محمد فوزي</w:t>
            </w:r>
          </w:p>
          <w:p w:rsidR="00A50E2F" w:rsidRDefault="00A50E2F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أوروان هارون</w:t>
            </w:r>
          </w:p>
          <w:p w:rsidR="00A50E2F" w:rsidRDefault="00A50E2F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عبادة أحمد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A50E2F" w:rsidRPr="00BD0B63" w:rsidRDefault="00A50E2F" w:rsidP="00A50E2F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  <w:p w:rsidR="00C438E6" w:rsidRDefault="00A50E2F" w:rsidP="00A50E2F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  <w:p w:rsidR="00A50E2F" w:rsidRPr="00BD0B63" w:rsidRDefault="00A50E2F" w:rsidP="00A50E2F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  <w:p w:rsidR="00A50E2F" w:rsidRDefault="00A50E2F" w:rsidP="00A50E2F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  <w:p w:rsidR="00A50E2F" w:rsidRPr="00BD0B63" w:rsidRDefault="00A50E2F" w:rsidP="00A50E2F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C03103" w:rsidP="00C03103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P026201200</w:t>
            </w:r>
            <w:r>
              <w:rPr>
                <w:rFonts w:cs="Arabic Transparent" w:hint="cs"/>
                <w:sz w:val="22"/>
                <w:szCs w:val="22"/>
                <w:rtl/>
              </w:rPr>
              <w:t>10</w:t>
            </w:r>
          </w:p>
        </w:tc>
      </w:tr>
      <w:tr w:rsidR="00C438E6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438E6" w:rsidRPr="00D44C93" w:rsidRDefault="0029757D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4C93">
              <w:rPr>
                <w:rFonts w:asciiTheme="majorBidi" w:hAnsiTheme="majorBidi" w:cstheme="majorBidi" w:hint="cs"/>
                <w:sz w:val="22"/>
                <w:szCs w:val="22"/>
                <w:rtl/>
              </w:rPr>
              <w:t>آليات مكافحة الجريمة الإلكترونية وطنيا إقليميا و دوليا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8E6" w:rsidRDefault="0029757D" w:rsidP="00C438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آخام مليكة</w:t>
            </w:r>
          </w:p>
          <w:p w:rsidR="0029757D" w:rsidRDefault="0029757D" w:rsidP="0029757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</w:t>
            </w:r>
            <w:r>
              <w:rPr>
                <w:rFonts w:cs="Arabic Transparent"/>
                <w:sz w:val="22"/>
                <w:szCs w:val="22"/>
              </w:rPr>
              <w:t>A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227765" w:rsidRDefault="00227765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جيدل كريمة </w:t>
            </w:r>
          </w:p>
          <w:p w:rsidR="00C438E6" w:rsidRDefault="00227765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باباعلي رضا</w:t>
            </w:r>
          </w:p>
          <w:p w:rsidR="00227765" w:rsidRDefault="00227765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طبال إحسان</w:t>
            </w:r>
          </w:p>
          <w:p w:rsidR="00227765" w:rsidRDefault="00227765" w:rsidP="00C438E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عمروش أحسن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227765" w:rsidRDefault="00227765" w:rsidP="00227765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227765" w:rsidRDefault="00227765" w:rsidP="00227765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227765" w:rsidRDefault="00227765" w:rsidP="00227765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438E6" w:rsidRDefault="00227765" w:rsidP="00227765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438E6" w:rsidRDefault="00227765" w:rsidP="00227765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P026201200</w:t>
            </w:r>
            <w:r>
              <w:rPr>
                <w:rFonts w:cs="Arabic Transparent" w:hint="cs"/>
                <w:sz w:val="22"/>
                <w:szCs w:val="22"/>
                <w:rtl/>
              </w:rPr>
              <w:t>17</w:t>
            </w:r>
          </w:p>
        </w:tc>
      </w:tr>
      <w:tr w:rsidR="00C61E7D" w:rsidRPr="00781D11" w:rsidTr="005B3B2B">
        <w:tc>
          <w:tcPr>
            <w:tcW w:w="108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61E7D" w:rsidRPr="00C61E7D" w:rsidRDefault="00C61E7D" w:rsidP="00C61E7D">
            <w:pPr>
              <w:bidi w:val="0"/>
              <w:rPr>
                <w:rFonts w:cs="Arabic Transparent"/>
                <w:b/>
                <w:bCs/>
                <w:sz w:val="22"/>
                <w:szCs w:val="22"/>
              </w:rPr>
            </w:pPr>
            <w:r w:rsidRPr="00C61E7D">
              <w:rPr>
                <w:rFonts w:cs="Arabic Transparent"/>
                <w:b/>
                <w:bCs/>
                <w:sz w:val="22"/>
                <w:szCs w:val="22"/>
              </w:rPr>
              <w:t>Domaines : chimie industrielle</w:t>
            </w:r>
          </w:p>
        </w:tc>
      </w:tr>
      <w:tr w:rsidR="00C61E7D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C61E7D" w:rsidRPr="00C61E7D" w:rsidRDefault="00C61E7D" w:rsidP="003D20E3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C61E7D">
              <w:rPr>
                <w:rFonts w:asciiTheme="majorBidi" w:hAnsiTheme="majorBidi" w:cstheme="majorBidi"/>
                <w:sz w:val="22"/>
                <w:szCs w:val="22"/>
              </w:rPr>
              <w:t>Optimisation et modélisation des procédés éléctrochimiques pour les traitements des effuents liquides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E7D" w:rsidRDefault="00C61E7D" w:rsidP="007A0B4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Tir Mohamed</w:t>
            </w:r>
          </w:p>
          <w:p w:rsidR="00C61E7D" w:rsidRPr="00C61E7D" w:rsidRDefault="00C61E7D" w:rsidP="007A0B4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MCB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C61E7D" w:rsidRPr="00BD0B63" w:rsidRDefault="00C61E7D" w:rsidP="007A0B46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D0B6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Moulai Mostefa Nadji</w:t>
            </w:r>
          </w:p>
          <w:p w:rsidR="00C61E7D" w:rsidRPr="00BD0B63" w:rsidRDefault="00C61E7D" w:rsidP="007A0B46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D0B6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Nejhioui Mohamed</w:t>
            </w:r>
          </w:p>
          <w:p w:rsidR="00C61E7D" w:rsidRPr="00BD0B63" w:rsidRDefault="00C61E7D" w:rsidP="007A0B46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D0B6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Karmet said hajira</w:t>
            </w:r>
          </w:p>
          <w:p w:rsidR="00C61E7D" w:rsidRPr="00C61E7D" w:rsidRDefault="00C61E7D" w:rsidP="007A0B46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Ben aissa faiza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61E7D" w:rsidRDefault="00C61E7D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Pr</w:t>
            </w:r>
          </w:p>
          <w:p w:rsidR="00C61E7D" w:rsidRDefault="00C61E7D" w:rsidP="00C61E7D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</w:rPr>
              <w:t>MCB</w:t>
            </w:r>
          </w:p>
          <w:p w:rsidR="00C61E7D" w:rsidRDefault="00C61E7D" w:rsidP="00C61E7D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MAA</w:t>
            </w:r>
          </w:p>
          <w:p w:rsidR="00C61E7D" w:rsidRDefault="00C61E7D" w:rsidP="00C61E7D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/>
                <w:sz w:val="22"/>
                <w:szCs w:val="22"/>
              </w:rPr>
              <w:t>MAB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C61E7D" w:rsidRPr="004D135F" w:rsidRDefault="00C61E7D" w:rsidP="00C61E7D">
            <w:pPr>
              <w:bidi w:val="0"/>
              <w:jc w:val="center"/>
              <w:rPr>
                <w:sz w:val="22"/>
                <w:szCs w:val="22"/>
              </w:rPr>
            </w:pPr>
            <w:r w:rsidRPr="004D135F">
              <w:rPr>
                <w:sz w:val="22"/>
                <w:szCs w:val="22"/>
              </w:rPr>
              <w:t>J0</w:t>
            </w:r>
            <w:r>
              <w:rPr>
                <w:sz w:val="22"/>
                <w:szCs w:val="22"/>
              </w:rPr>
              <w:t>10</w:t>
            </w:r>
            <w:r w:rsidRPr="004D135F">
              <w:rPr>
                <w:sz w:val="22"/>
                <w:szCs w:val="22"/>
              </w:rPr>
              <w:t>2620</w:t>
            </w:r>
            <w:r>
              <w:rPr>
                <w:sz w:val="22"/>
                <w:szCs w:val="22"/>
              </w:rPr>
              <w:t>12</w:t>
            </w:r>
            <w:r w:rsidRPr="004D135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20</w:t>
            </w:r>
          </w:p>
          <w:p w:rsidR="00C61E7D" w:rsidRDefault="00C61E7D" w:rsidP="00C438E6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5B3B2B" w:rsidRPr="00781D11" w:rsidTr="005B3B2B">
        <w:tc>
          <w:tcPr>
            <w:tcW w:w="108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B3B2B" w:rsidRPr="005B3B2B" w:rsidRDefault="005B3B2B" w:rsidP="005B3B2B">
            <w:pPr>
              <w:bidi w:val="0"/>
              <w:rPr>
                <w:b/>
                <w:bCs/>
                <w:sz w:val="22"/>
                <w:szCs w:val="22"/>
              </w:rPr>
            </w:pPr>
            <w:r w:rsidRPr="005B3B2B">
              <w:rPr>
                <w:b/>
                <w:bCs/>
                <w:sz w:val="22"/>
                <w:szCs w:val="22"/>
              </w:rPr>
              <w:t>Domaines : génie éléctrique</w:t>
            </w:r>
          </w:p>
        </w:tc>
      </w:tr>
      <w:tr w:rsidR="003F66D8" w:rsidRPr="00781D11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3F66D8" w:rsidRPr="00C61E7D" w:rsidRDefault="003F66D8" w:rsidP="007A0B46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L’intelligence artificielle et les converstisseurs multinivaux pour l’amélioration de la qualité d’énergie éléctriques au système de distribution utlisants les dispositifs FACTS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66D8" w:rsidRDefault="003F66D8" w:rsidP="007A0B4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Tlemcani Abdelhalim</w:t>
            </w:r>
          </w:p>
          <w:p w:rsidR="007A0B46" w:rsidRPr="00C61E7D" w:rsidRDefault="007A0B46" w:rsidP="007A0B4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MCA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3F66D8" w:rsidRPr="00BD0B63" w:rsidRDefault="003F66D8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D0B6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Barkat Said</w:t>
            </w:r>
          </w:p>
          <w:p w:rsidR="003F66D8" w:rsidRPr="00BD0B63" w:rsidRDefault="003F66D8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D0B6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Boulkhrachef Salah</w:t>
            </w:r>
          </w:p>
          <w:p w:rsidR="003F66D8" w:rsidRPr="00BD0B63" w:rsidRDefault="003F66D8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D0B6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Kara Reda</w:t>
            </w:r>
          </w:p>
          <w:p w:rsidR="003F66D8" w:rsidRPr="00812301" w:rsidRDefault="003F66D8" w:rsidP="003F66D8">
            <w:pPr>
              <w:bidi w:val="0"/>
              <w:rPr>
                <w:rFonts w:asciiTheme="majorBidi" w:hAnsiTheme="majorBidi" w:cstheme="majorBidi"/>
              </w:rPr>
            </w:pPr>
            <w:r w:rsidRPr="00812301">
              <w:rPr>
                <w:rFonts w:asciiTheme="majorBidi" w:hAnsiTheme="majorBidi" w:cstheme="majorBidi"/>
              </w:rPr>
              <w:t>OuldCherchali Noureddine</w:t>
            </w:r>
          </w:p>
          <w:p w:rsidR="003F66D8" w:rsidRDefault="003F66D8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Henini  Noureddine</w:t>
            </w:r>
          </w:p>
          <w:p w:rsidR="003F66D8" w:rsidRPr="00C61E7D" w:rsidRDefault="003F66D8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F66D8" w:rsidRDefault="003F66D8" w:rsidP="003F66D8">
            <w:pPr>
              <w:bidi w:val="0"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MCB</w:t>
            </w:r>
          </w:p>
          <w:p w:rsidR="003F66D8" w:rsidRPr="00BD0B63" w:rsidRDefault="003F66D8" w:rsidP="003F66D8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MAA</w:t>
            </w:r>
          </w:p>
          <w:p w:rsidR="003F66D8" w:rsidRPr="00BD0B63" w:rsidRDefault="003F66D8" w:rsidP="003F66D8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  <w:p w:rsidR="003F66D8" w:rsidRPr="00BD0B63" w:rsidRDefault="003F66D8" w:rsidP="003F66D8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MAB</w:t>
            </w:r>
          </w:p>
          <w:p w:rsidR="003F66D8" w:rsidRPr="00BD0B63" w:rsidRDefault="003F66D8" w:rsidP="003F66D8">
            <w:pPr>
              <w:bidi w:val="0"/>
              <w:jc w:val="center"/>
              <w:rPr>
                <w:rFonts w:cs="Arabic Transparent"/>
                <w:sz w:val="22"/>
                <w:szCs w:val="22"/>
                <w:lang w:val="en-US"/>
              </w:rPr>
            </w:pPr>
            <w:r w:rsidRPr="00BD0B63">
              <w:rPr>
                <w:rFonts w:cs="Arabic Transparent"/>
                <w:sz w:val="22"/>
                <w:szCs w:val="22"/>
                <w:lang w:val="en-US"/>
              </w:rPr>
              <w:t>MAA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3F66D8" w:rsidRPr="004D135F" w:rsidRDefault="003F66D8" w:rsidP="003F66D8">
            <w:pPr>
              <w:bidi w:val="0"/>
              <w:jc w:val="center"/>
              <w:rPr>
                <w:sz w:val="22"/>
                <w:szCs w:val="22"/>
              </w:rPr>
            </w:pPr>
            <w:r w:rsidRPr="004D135F">
              <w:rPr>
                <w:sz w:val="22"/>
                <w:szCs w:val="22"/>
              </w:rPr>
              <w:t>J0</w:t>
            </w:r>
            <w:r>
              <w:rPr>
                <w:sz w:val="22"/>
                <w:szCs w:val="22"/>
              </w:rPr>
              <w:t>20</w:t>
            </w:r>
            <w:r w:rsidRPr="004D135F">
              <w:rPr>
                <w:sz w:val="22"/>
                <w:szCs w:val="22"/>
              </w:rPr>
              <w:t>2620</w:t>
            </w:r>
            <w:r>
              <w:rPr>
                <w:sz w:val="22"/>
                <w:szCs w:val="22"/>
              </w:rPr>
              <w:t>12</w:t>
            </w:r>
            <w:r w:rsidRPr="004D135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03</w:t>
            </w:r>
          </w:p>
          <w:p w:rsidR="003F66D8" w:rsidRDefault="003F66D8" w:rsidP="003F66D8">
            <w:pPr>
              <w:bidi w:val="0"/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3F66D8" w:rsidRPr="004D135F" w:rsidTr="00C438E6"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3F66D8" w:rsidRPr="00C61E7D" w:rsidRDefault="002D1AAD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sur l’optimisation d’un système d’energie renouvelable hybride photovoltaique-éolien pourv application dans des sites isolés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66D8" w:rsidRDefault="002D1AAD" w:rsidP="002D1AA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Bouchhida Ouahid</w:t>
            </w:r>
          </w:p>
          <w:p w:rsidR="002D1AAD" w:rsidRPr="00C61E7D" w:rsidRDefault="002D1AAD" w:rsidP="002D1AA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MCA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3F66D8" w:rsidRDefault="002D1AAD" w:rsidP="003F66D8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Boudana Djamel</w:t>
            </w:r>
          </w:p>
          <w:p w:rsidR="002D1AAD" w:rsidRDefault="002D1AAD" w:rsidP="002D1AAD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Benmansour Khelifa</w:t>
            </w:r>
          </w:p>
          <w:p w:rsidR="002D1AAD" w:rsidRPr="002D1AAD" w:rsidRDefault="002D1AAD" w:rsidP="002D1AAD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Laidi Kamel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F66D8" w:rsidRPr="00311870" w:rsidRDefault="003F66D8" w:rsidP="003F66D8">
            <w:pPr>
              <w:bidi w:val="0"/>
              <w:jc w:val="center"/>
              <w:rPr>
                <w:sz w:val="22"/>
                <w:szCs w:val="22"/>
                <w:lang w:val="en-US"/>
              </w:rPr>
            </w:pPr>
            <w:r w:rsidRPr="00311870">
              <w:rPr>
                <w:sz w:val="22"/>
                <w:szCs w:val="22"/>
                <w:lang w:val="en-US"/>
              </w:rPr>
              <w:t>MC</w:t>
            </w:r>
            <w:r w:rsidR="002D1AAD">
              <w:rPr>
                <w:sz w:val="22"/>
                <w:szCs w:val="22"/>
                <w:lang w:val="en-US"/>
              </w:rPr>
              <w:t>B</w:t>
            </w:r>
          </w:p>
          <w:p w:rsidR="003F66D8" w:rsidRPr="00311870" w:rsidRDefault="003F66D8" w:rsidP="003F66D8">
            <w:pPr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="002D1AAD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A</w:t>
            </w:r>
          </w:p>
          <w:p w:rsidR="003F66D8" w:rsidRPr="00311870" w:rsidRDefault="003F66D8" w:rsidP="003F66D8">
            <w:pPr>
              <w:bidi w:val="0"/>
              <w:jc w:val="center"/>
              <w:rPr>
                <w:sz w:val="22"/>
                <w:szCs w:val="22"/>
                <w:lang w:val="en-US"/>
              </w:rPr>
            </w:pPr>
            <w:r w:rsidRPr="00311870">
              <w:rPr>
                <w:sz w:val="22"/>
                <w:szCs w:val="22"/>
                <w:lang w:val="en-US"/>
              </w:rPr>
              <w:t>MA</w:t>
            </w:r>
            <w:r w:rsidR="002D1AA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3F66D8" w:rsidRPr="004D135F" w:rsidRDefault="003F66D8" w:rsidP="002D1AAD">
            <w:pPr>
              <w:bidi w:val="0"/>
              <w:jc w:val="center"/>
              <w:rPr>
                <w:sz w:val="22"/>
                <w:szCs w:val="22"/>
              </w:rPr>
            </w:pPr>
            <w:r w:rsidRPr="004D135F">
              <w:rPr>
                <w:sz w:val="22"/>
                <w:szCs w:val="22"/>
              </w:rPr>
              <w:t>J0</w:t>
            </w:r>
            <w:r w:rsidR="002D1AAD">
              <w:rPr>
                <w:sz w:val="22"/>
                <w:szCs w:val="22"/>
              </w:rPr>
              <w:t>20</w:t>
            </w:r>
            <w:r w:rsidRPr="004D135F">
              <w:rPr>
                <w:sz w:val="22"/>
                <w:szCs w:val="22"/>
              </w:rPr>
              <w:t>26201</w:t>
            </w:r>
            <w:r w:rsidR="002D1AAD">
              <w:rPr>
                <w:sz w:val="22"/>
                <w:szCs w:val="22"/>
              </w:rPr>
              <w:t>2</w:t>
            </w:r>
            <w:r w:rsidRPr="004D135F">
              <w:rPr>
                <w:sz w:val="22"/>
                <w:szCs w:val="22"/>
              </w:rPr>
              <w:t>0006</w:t>
            </w:r>
          </w:p>
          <w:p w:rsidR="003F66D8" w:rsidRPr="008F653F" w:rsidRDefault="003F66D8" w:rsidP="003F66D8">
            <w:pPr>
              <w:bidi w:val="0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</w:p>
          <w:p w:rsidR="003F66D8" w:rsidRPr="004D135F" w:rsidRDefault="003F66D8" w:rsidP="003F66D8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  <w:tr w:rsidR="003F66D8" w:rsidRPr="00311870" w:rsidTr="00C438E6">
        <w:trPr>
          <w:trHeight w:val="835"/>
        </w:trPr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3F66D8" w:rsidRPr="00C61E7D" w:rsidRDefault="008F2026" w:rsidP="008F2026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Diagnostic et commande des machines électriques pour une production décentralisée éfficace d’énergie électrique, cas application : Machine asynchrone à double alimentation pour l’énergie éolienne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66D8" w:rsidRDefault="008F2026" w:rsidP="008F2026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Houassine Hamza</w:t>
            </w:r>
          </w:p>
          <w:p w:rsidR="008F2026" w:rsidRPr="00C61E7D" w:rsidRDefault="008F2026" w:rsidP="008F202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MCB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3F66D8" w:rsidRPr="008F2026" w:rsidRDefault="008F2026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 w:rsidRPr="008F2026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Moulahoum Samir</w:t>
            </w:r>
          </w:p>
          <w:p w:rsidR="008F2026" w:rsidRPr="008F2026" w:rsidRDefault="008F2026" w:rsidP="008F2026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 w:rsidRPr="008F2026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Kabache Nadir</w:t>
            </w:r>
          </w:p>
          <w:p w:rsidR="008F2026" w:rsidRDefault="008F2026" w:rsidP="008F2026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 w:rsidRPr="008F2026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e</w:t>
            </w:r>
            <w:r w:rsidRPr="008F2026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baa Karim</w:t>
            </w:r>
          </w:p>
          <w:p w:rsidR="008F2026" w:rsidRPr="00C61E7D" w:rsidRDefault="008F2026" w:rsidP="008F2026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Djellouli Tahar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F66D8" w:rsidRDefault="003F66D8" w:rsidP="008F2026">
            <w:pPr>
              <w:bidi w:val="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>M</w:t>
            </w:r>
            <w:r w:rsidR="008F2026">
              <w:rPr>
                <w:sz w:val="22"/>
                <w:szCs w:val="22"/>
                <w:lang w:bidi="ar-DZ"/>
              </w:rPr>
              <w:t>AA</w:t>
            </w:r>
          </w:p>
          <w:p w:rsidR="008F2026" w:rsidRDefault="003F66D8" w:rsidP="008F2026">
            <w:pPr>
              <w:bidi w:val="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>M</w:t>
            </w:r>
            <w:r w:rsidR="008F2026">
              <w:rPr>
                <w:sz w:val="22"/>
                <w:szCs w:val="22"/>
                <w:lang w:bidi="ar-DZ"/>
              </w:rPr>
              <w:t>Cb</w:t>
            </w:r>
          </w:p>
          <w:p w:rsidR="008F2026" w:rsidRDefault="008F2026" w:rsidP="008F2026">
            <w:pPr>
              <w:bidi w:val="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>MCB</w:t>
            </w:r>
          </w:p>
          <w:p w:rsidR="003F66D8" w:rsidRPr="00311870" w:rsidRDefault="003F66D8" w:rsidP="003F66D8">
            <w:pPr>
              <w:bidi w:val="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>MA</w:t>
            </w:r>
            <w:r w:rsidR="008F2026">
              <w:rPr>
                <w:sz w:val="22"/>
                <w:szCs w:val="22"/>
                <w:lang w:bidi="ar-DZ"/>
              </w:rPr>
              <w:t>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3F66D8" w:rsidRDefault="003F66D8" w:rsidP="008F2026">
            <w:pPr>
              <w:bidi w:val="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>J0</w:t>
            </w:r>
            <w:r w:rsidR="008F2026">
              <w:rPr>
                <w:sz w:val="22"/>
                <w:szCs w:val="22"/>
                <w:lang w:bidi="ar-DZ"/>
              </w:rPr>
              <w:t>2</w:t>
            </w:r>
            <w:r>
              <w:rPr>
                <w:sz w:val="22"/>
                <w:szCs w:val="22"/>
                <w:lang w:bidi="ar-DZ"/>
              </w:rPr>
              <w:t>026201</w:t>
            </w:r>
            <w:r w:rsidR="008F2026">
              <w:rPr>
                <w:sz w:val="22"/>
                <w:szCs w:val="22"/>
                <w:lang w:bidi="ar-DZ"/>
              </w:rPr>
              <w:t>2</w:t>
            </w:r>
            <w:r>
              <w:rPr>
                <w:sz w:val="22"/>
                <w:szCs w:val="22"/>
                <w:lang w:bidi="ar-DZ"/>
              </w:rPr>
              <w:t>00</w:t>
            </w:r>
            <w:r w:rsidR="008F2026">
              <w:rPr>
                <w:sz w:val="22"/>
                <w:szCs w:val="22"/>
                <w:lang w:bidi="ar-DZ"/>
              </w:rPr>
              <w:t>18</w:t>
            </w:r>
          </w:p>
          <w:p w:rsidR="003F66D8" w:rsidRPr="00080E7B" w:rsidRDefault="003F66D8" w:rsidP="003F66D8">
            <w:pPr>
              <w:bidi w:val="0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</w:tr>
      <w:tr w:rsidR="003F66D8" w:rsidRPr="00311870" w:rsidTr="00C438E6">
        <w:trPr>
          <w:trHeight w:val="835"/>
        </w:trPr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3F66D8" w:rsidRPr="008F2026" w:rsidRDefault="008F2026" w:rsidP="00D44C93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 w:rsidRPr="008F2026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3D medical imaging modelling, detection and recognition 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based quantum artificial intelligence processing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66D8" w:rsidRDefault="008F2026" w:rsidP="008F2026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Soltane Mohamed</w:t>
            </w:r>
          </w:p>
          <w:p w:rsidR="008F2026" w:rsidRPr="008F2026" w:rsidRDefault="008F2026" w:rsidP="008F202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MCB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3F66D8" w:rsidRDefault="008F2026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Mimen Bakhti</w:t>
            </w:r>
          </w:p>
          <w:p w:rsidR="008F2026" w:rsidRPr="008F2026" w:rsidRDefault="008F2026" w:rsidP="008F2026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Souilah Rezak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F66D8" w:rsidRDefault="003F66D8" w:rsidP="003F66D8">
            <w:pPr>
              <w:bidi w:val="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>MA</w:t>
            </w:r>
            <w:r w:rsidR="008F2026">
              <w:rPr>
                <w:sz w:val="22"/>
                <w:szCs w:val="22"/>
                <w:lang w:bidi="ar-DZ"/>
              </w:rPr>
              <w:t>A</w:t>
            </w:r>
          </w:p>
          <w:p w:rsidR="003F66D8" w:rsidRDefault="003F66D8" w:rsidP="008F2026">
            <w:pPr>
              <w:bidi w:val="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>M</w:t>
            </w:r>
            <w:r w:rsidR="008F2026">
              <w:rPr>
                <w:sz w:val="22"/>
                <w:szCs w:val="22"/>
                <w:lang w:bidi="ar-DZ"/>
              </w:rPr>
              <w:t>AB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3F66D8" w:rsidRDefault="003F66D8" w:rsidP="008F2026">
            <w:pPr>
              <w:bidi w:val="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>J0</w:t>
            </w:r>
            <w:r w:rsidR="008F2026">
              <w:rPr>
                <w:sz w:val="22"/>
                <w:szCs w:val="22"/>
                <w:lang w:bidi="ar-DZ"/>
              </w:rPr>
              <w:t>2</w:t>
            </w:r>
            <w:r>
              <w:rPr>
                <w:sz w:val="22"/>
                <w:szCs w:val="22"/>
                <w:lang w:bidi="ar-DZ"/>
              </w:rPr>
              <w:t>026201</w:t>
            </w:r>
            <w:r w:rsidR="008F2026">
              <w:rPr>
                <w:sz w:val="22"/>
                <w:szCs w:val="22"/>
                <w:lang w:bidi="ar-DZ"/>
              </w:rPr>
              <w:t>2</w:t>
            </w:r>
            <w:r>
              <w:rPr>
                <w:sz w:val="22"/>
                <w:szCs w:val="22"/>
                <w:lang w:bidi="ar-DZ"/>
              </w:rPr>
              <w:t>000</w:t>
            </w:r>
            <w:r w:rsidR="008F2026">
              <w:rPr>
                <w:sz w:val="22"/>
                <w:szCs w:val="22"/>
                <w:lang w:bidi="ar-DZ"/>
              </w:rPr>
              <w:t>9</w:t>
            </w:r>
          </w:p>
        </w:tc>
      </w:tr>
      <w:tr w:rsidR="005B3B2B" w:rsidRPr="00311870" w:rsidTr="005B3B2B">
        <w:trPr>
          <w:trHeight w:val="238"/>
        </w:trPr>
        <w:tc>
          <w:tcPr>
            <w:tcW w:w="108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B3B2B" w:rsidRPr="005B3B2B" w:rsidRDefault="005B3B2B" w:rsidP="005B3B2B">
            <w:pPr>
              <w:bidi w:val="0"/>
              <w:rPr>
                <w:b/>
                <w:bCs/>
                <w:sz w:val="22"/>
                <w:szCs w:val="22"/>
                <w:lang w:bidi="ar-DZ"/>
              </w:rPr>
            </w:pPr>
            <w:r w:rsidRPr="005B3B2B">
              <w:rPr>
                <w:b/>
                <w:bCs/>
                <w:sz w:val="22"/>
                <w:szCs w:val="22"/>
                <w:lang w:bidi="ar-DZ"/>
              </w:rPr>
              <w:t>Domaines : Génie mécanique</w:t>
            </w:r>
          </w:p>
        </w:tc>
      </w:tr>
      <w:tr w:rsidR="003F66D8" w:rsidRPr="00984045" w:rsidTr="00C438E6">
        <w:trPr>
          <w:trHeight w:val="835"/>
        </w:trPr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3F66D8" w:rsidRPr="00C61E7D" w:rsidRDefault="005B3B2B" w:rsidP="005B3B2B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Intensification des échanges conductifs/convectifs et valorisation des systèmes thermiques 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66D8" w:rsidRDefault="005B3B2B" w:rsidP="005B3B2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Bouaziz Mohamed Nadjib</w:t>
            </w:r>
          </w:p>
          <w:p w:rsidR="005B3B2B" w:rsidRPr="00C61E7D" w:rsidRDefault="005B3B2B" w:rsidP="005B3B2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MCA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3F66D8" w:rsidRPr="005B3B2B" w:rsidRDefault="005B3B2B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 w:rsidRPr="005B3B2B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Bouksani Mohamed</w:t>
            </w:r>
          </w:p>
          <w:p w:rsidR="005B3B2B" w:rsidRPr="005B3B2B" w:rsidRDefault="005B3B2B" w:rsidP="005B3B2B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 w:rsidRPr="005B3B2B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Chiba Younes</w:t>
            </w:r>
          </w:p>
          <w:p w:rsidR="005B3B2B" w:rsidRPr="005B3B2B" w:rsidRDefault="005B3B2B" w:rsidP="005B3B2B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 w:rsidRPr="005B3B2B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Triki Zakaria</w:t>
            </w:r>
          </w:p>
          <w:p w:rsidR="005B3B2B" w:rsidRDefault="005B3B2B" w:rsidP="005B3B2B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Allouaoui Redha</w:t>
            </w:r>
          </w:p>
          <w:p w:rsidR="005B3B2B" w:rsidRPr="005B3B2B" w:rsidRDefault="005B3B2B" w:rsidP="005B3B2B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Benallal  Hadjira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F66D8" w:rsidRDefault="003F66D8" w:rsidP="005B3B2B">
            <w:pPr>
              <w:bidi w:val="0"/>
              <w:jc w:val="center"/>
              <w:rPr>
                <w:sz w:val="22"/>
                <w:szCs w:val="22"/>
                <w:lang w:val="en-US" w:bidi="ar-DZ"/>
              </w:rPr>
            </w:pPr>
            <w:r>
              <w:rPr>
                <w:sz w:val="22"/>
                <w:szCs w:val="22"/>
                <w:lang w:val="en-US" w:bidi="ar-DZ"/>
              </w:rPr>
              <w:t>M</w:t>
            </w:r>
            <w:r w:rsidR="005B3B2B">
              <w:rPr>
                <w:sz w:val="22"/>
                <w:szCs w:val="22"/>
                <w:lang w:val="en-US" w:bidi="ar-DZ"/>
              </w:rPr>
              <w:t>AA</w:t>
            </w:r>
          </w:p>
          <w:p w:rsidR="003F66D8" w:rsidRDefault="003F66D8" w:rsidP="005B3B2B">
            <w:pPr>
              <w:bidi w:val="0"/>
              <w:jc w:val="center"/>
              <w:rPr>
                <w:sz w:val="22"/>
                <w:szCs w:val="22"/>
                <w:lang w:val="en-US" w:bidi="ar-DZ"/>
              </w:rPr>
            </w:pPr>
            <w:r>
              <w:rPr>
                <w:sz w:val="22"/>
                <w:szCs w:val="22"/>
                <w:lang w:val="en-US" w:bidi="ar-DZ"/>
              </w:rPr>
              <w:t>M</w:t>
            </w:r>
            <w:r w:rsidR="005B3B2B">
              <w:rPr>
                <w:sz w:val="22"/>
                <w:szCs w:val="22"/>
                <w:lang w:val="en-US" w:bidi="ar-DZ"/>
              </w:rPr>
              <w:t>AA</w:t>
            </w:r>
          </w:p>
          <w:p w:rsidR="003F66D8" w:rsidRDefault="005B3B2B" w:rsidP="005B3B2B">
            <w:pPr>
              <w:bidi w:val="0"/>
              <w:jc w:val="center"/>
              <w:rPr>
                <w:sz w:val="22"/>
                <w:szCs w:val="22"/>
                <w:lang w:val="en-US" w:bidi="ar-DZ"/>
              </w:rPr>
            </w:pPr>
            <w:r>
              <w:rPr>
                <w:sz w:val="22"/>
                <w:szCs w:val="22"/>
                <w:lang w:val="en-US" w:bidi="ar-DZ"/>
              </w:rPr>
              <w:t>MAA</w:t>
            </w:r>
          </w:p>
          <w:p w:rsidR="003F66D8" w:rsidRDefault="003F66D8" w:rsidP="003F66D8">
            <w:pPr>
              <w:bidi w:val="0"/>
              <w:jc w:val="center"/>
              <w:rPr>
                <w:sz w:val="22"/>
                <w:szCs w:val="22"/>
                <w:lang w:val="en-US" w:bidi="ar-DZ"/>
              </w:rPr>
            </w:pPr>
            <w:r>
              <w:rPr>
                <w:sz w:val="22"/>
                <w:szCs w:val="22"/>
                <w:lang w:val="en-US" w:bidi="ar-DZ"/>
              </w:rPr>
              <w:t>MA</w:t>
            </w:r>
            <w:r w:rsidR="005B3B2B">
              <w:rPr>
                <w:sz w:val="22"/>
                <w:szCs w:val="22"/>
                <w:lang w:val="en-US" w:bidi="ar-DZ"/>
              </w:rPr>
              <w:t>B</w:t>
            </w:r>
          </w:p>
          <w:p w:rsidR="003F66D8" w:rsidRPr="00984045" w:rsidRDefault="003F66D8" w:rsidP="003F66D8">
            <w:pPr>
              <w:bidi w:val="0"/>
              <w:jc w:val="center"/>
              <w:rPr>
                <w:sz w:val="22"/>
                <w:szCs w:val="22"/>
                <w:lang w:val="en-US" w:bidi="ar-DZ"/>
              </w:rPr>
            </w:pPr>
            <w:r>
              <w:rPr>
                <w:sz w:val="22"/>
                <w:szCs w:val="22"/>
                <w:lang w:val="en-US" w:bidi="ar-DZ"/>
              </w:rPr>
              <w:t>MA</w:t>
            </w:r>
            <w:r w:rsidR="005B3B2B">
              <w:rPr>
                <w:sz w:val="22"/>
                <w:szCs w:val="22"/>
                <w:lang w:val="en-US" w:bidi="ar-DZ"/>
              </w:rPr>
              <w:t>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3F66D8" w:rsidRPr="00984045" w:rsidRDefault="003F66D8" w:rsidP="0068315C">
            <w:pPr>
              <w:bidi w:val="0"/>
              <w:jc w:val="center"/>
              <w:rPr>
                <w:sz w:val="22"/>
                <w:szCs w:val="22"/>
                <w:lang w:val="en-US" w:bidi="ar-DZ"/>
              </w:rPr>
            </w:pPr>
            <w:r>
              <w:rPr>
                <w:sz w:val="22"/>
                <w:szCs w:val="22"/>
                <w:lang w:val="en-US" w:bidi="ar-DZ"/>
              </w:rPr>
              <w:t>J0</w:t>
            </w:r>
            <w:r w:rsidR="0068315C">
              <w:rPr>
                <w:sz w:val="22"/>
                <w:szCs w:val="22"/>
                <w:lang w:val="en-US" w:bidi="ar-DZ"/>
              </w:rPr>
              <w:t>3</w:t>
            </w:r>
            <w:r>
              <w:rPr>
                <w:sz w:val="22"/>
                <w:szCs w:val="22"/>
                <w:lang w:val="en-US" w:bidi="ar-DZ"/>
              </w:rPr>
              <w:t>026201</w:t>
            </w:r>
            <w:r w:rsidR="0068315C">
              <w:rPr>
                <w:sz w:val="22"/>
                <w:szCs w:val="22"/>
                <w:lang w:val="en-US" w:bidi="ar-DZ"/>
              </w:rPr>
              <w:t>2</w:t>
            </w:r>
            <w:r>
              <w:rPr>
                <w:sz w:val="22"/>
                <w:szCs w:val="22"/>
                <w:lang w:val="en-US" w:bidi="ar-DZ"/>
              </w:rPr>
              <w:t>000</w:t>
            </w:r>
            <w:r w:rsidR="0068315C">
              <w:rPr>
                <w:sz w:val="22"/>
                <w:szCs w:val="22"/>
                <w:lang w:val="en-US" w:bidi="ar-DZ"/>
              </w:rPr>
              <w:t>1</w:t>
            </w:r>
          </w:p>
        </w:tc>
      </w:tr>
      <w:tr w:rsidR="00EC1C2F" w:rsidRPr="00984045" w:rsidTr="00C438E6">
        <w:trPr>
          <w:trHeight w:val="835"/>
        </w:trPr>
        <w:tc>
          <w:tcPr>
            <w:tcW w:w="4077" w:type="dxa"/>
            <w:tcMar>
              <w:top w:w="28" w:type="dxa"/>
              <w:bottom w:w="28" w:type="dxa"/>
            </w:tcMar>
            <w:vAlign w:val="center"/>
          </w:tcPr>
          <w:p w:rsidR="00EC1C2F" w:rsidRDefault="00EC1C2F" w:rsidP="005B3B2B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lastRenderedPageBreak/>
              <w:t>Système d’aide à la décision de maintenance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C2F" w:rsidRDefault="00EC1C2F" w:rsidP="005B3B2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Boumahdi Mouloud</w:t>
            </w:r>
          </w:p>
          <w:p w:rsidR="00EC1C2F" w:rsidRDefault="00EC1C2F" w:rsidP="00EC1C2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MCB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EC1C2F" w:rsidRDefault="00EC1C2F" w:rsidP="003F66D8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Badis Lyes</w:t>
            </w:r>
          </w:p>
          <w:p w:rsidR="00EC1C2F" w:rsidRDefault="00EC1C2F" w:rsidP="00EC1C2F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Sahmadi brahim</w:t>
            </w:r>
          </w:p>
          <w:p w:rsidR="00EC1C2F" w:rsidRPr="00EC1C2F" w:rsidRDefault="00EC1C2F" w:rsidP="00EC1C2F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DZ"/>
              </w:rPr>
              <w:t>Toubal Elbahi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D44C93" w:rsidRDefault="00D44C93" w:rsidP="00D44C93">
            <w:pPr>
              <w:bidi w:val="0"/>
              <w:jc w:val="center"/>
              <w:rPr>
                <w:sz w:val="22"/>
                <w:szCs w:val="22"/>
                <w:lang w:val="en-US" w:bidi="ar-DZ"/>
              </w:rPr>
            </w:pPr>
            <w:r>
              <w:rPr>
                <w:sz w:val="22"/>
                <w:szCs w:val="22"/>
                <w:lang w:val="en-US" w:bidi="ar-DZ"/>
              </w:rPr>
              <w:t>MAA</w:t>
            </w:r>
          </w:p>
          <w:p w:rsidR="00D44C93" w:rsidRDefault="00D44C93" w:rsidP="00D44C93">
            <w:pPr>
              <w:bidi w:val="0"/>
              <w:jc w:val="center"/>
              <w:rPr>
                <w:sz w:val="22"/>
                <w:szCs w:val="22"/>
                <w:lang w:val="en-US" w:bidi="ar-DZ"/>
              </w:rPr>
            </w:pPr>
            <w:r>
              <w:rPr>
                <w:sz w:val="22"/>
                <w:szCs w:val="22"/>
                <w:lang w:val="en-US" w:bidi="ar-DZ"/>
              </w:rPr>
              <w:t>MAB</w:t>
            </w:r>
          </w:p>
          <w:p w:rsidR="00EC1C2F" w:rsidRPr="00EC1C2F" w:rsidRDefault="00D44C93" w:rsidP="00D44C93">
            <w:pPr>
              <w:bidi w:val="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sz w:val="22"/>
                <w:szCs w:val="22"/>
                <w:lang w:val="en-US" w:bidi="ar-DZ"/>
              </w:rPr>
              <w:t>MAB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EC1C2F" w:rsidRPr="00EC1C2F" w:rsidRDefault="00D44C93" w:rsidP="00D44C93">
            <w:pPr>
              <w:bidi w:val="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sz w:val="22"/>
                <w:szCs w:val="22"/>
                <w:lang w:val="en-US" w:bidi="ar-DZ"/>
              </w:rPr>
              <w:t>J0302620120011</w:t>
            </w:r>
          </w:p>
        </w:tc>
      </w:tr>
    </w:tbl>
    <w:p w:rsidR="00C438E6" w:rsidRDefault="00C438E6" w:rsidP="00C438E6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438E6" w:rsidRPr="004D135F" w:rsidRDefault="00C438E6" w:rsidP="00C438E6">
      <w:pPr>
        <w:bidi w:val="0"/>
        <w:spacing w:line="360" w:lineRule="auto"/>
        <w:rPr>
          <w:b/>
          <w:bCs/>
          <w:sz w:val="28"/>
          <w:szCs w:val="28"/>
        </w:rPr>
      </w:pPr>
    </w:p>
    <w:p w:rsidR="00C438E6" w:rsidRDefault="00C438E6" w:rsidP="00C438E6">
      <w:pPr>
        <w:pStyle w:val="Titre7"/>
        <w:bidi w:val="0"/>
        <w:rPr>
          <w:sz w:val="28"/>
          <w:szCs w:val="28"/>
        </w:rPr>
      </w:pPr>
    </w:p>
    <w:p w:rsidR="00C438E6" w:rsidRDefault="00C438E6" w:rsidP="00C438E6">
      <w:pPr>
        <w:pStyle w:val="Titre7"/>
        <w:bidi w:val="0"/>
      </w:pPr>
    </w:p>
    <w:p w:rsidR="00C438E6" w:rsidRDefault="00C438E6" w:rsidP="00C438E6">
      <w:pPr>
        <w:pStyle w:val="Titre7"/>
        <w:bidi w:val="0"/>
        <w:rPr>
          <w:sz w:val="28"/>
          <w:szCs w:val="28"/>
        </w:rPr>
      </w:pPr>
    </w:p>
    <w:p w:rsidR="007060DC" w:rsidRPr="00C438E6" w:rsidRDefault="007060DC"/>
    <w:p w:rsidR="007060DC" w:rsidRPr="00C438E6" w:rsidRDefault="007060DC"/>
    <w:p w:rsidR="007060DC" w:rsidRPr="00C438E6" w:rsidRDefault="007060DC"/>
    <w:p w:rsidR="007060DC" w:rsidRPr="00C438E6" w:rsidRDefault="007060DC"/>
    <w:sectPr w:rsidR="007060DC" w:rsidRPr="00C438E6" w:rsidSect="007060DC">
      <w:footerReference w:type="default" r:id="rId7"/>
      <w:pgSz w:w="11906" w:h="16838"/>
      <w:pgMar w:top="567" w:right="567" w:bottom="567" w:left="567" w:header="340" w:footer="17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CE" w:rsidRDefault="00A577CE" w:rsidP="007060DC">
      <w:r>
        <w:separator/>
      </w:r>
    </w:p>
  </w:endnote>
  <w:endnote w:type="continuationSeparator" w:id="0">
    <w:p w:rsidR="00A577CE" w:rsidRDefault="00A577CE" w:rsidP="00706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DC" w:rsidRDefault="007060DC" w:rsidP="007060DC">
    <w:pPr>
      <w:pStyle w:val="Titre6"/>
      <w:pBdr>
        <w:top w:val="single" w:sz="4" w:space="1" w:color="auto"/>
      </w:pBdr>
      <w:tabs>
        <w:tab w:val="left" w:pos="284"/>
      </w:tabs>
      <w:spacing w:before="0" w:line="240" w:lineRule="auto"/>
      <w:jc w:val="both"/>
    </w:pPr>
    <w:r w:rsidRPr="00AF152F">
      <w:rPr>
        <w:rFonts w:asciiTheme="minorHAnsi" w:hAnsiTheme="minorHAnsi"/>
        <w:b/>
        <w:bCs/>
        <w:color w:val="000000" w:themeColor="text1"/>
        <w:sz w:val="20"/>
        <w:szCs w:val="20"/>
      </w:rPr>
      <w:t>Vice Rectorat de l’animation et la promotion de la recherche scientifique,  des relations extérieures et de la coopération</w:t>
    </w:r>
  </w:p>
  <w:p w:rsidR="007060DC" w:rsidRDefault="007060DC" w:rsidP="007060DC">
    <w:pPr>
      <w:pStyle w:val="Titre6"/>
      <w:pBdr>
        <w:top w:val="single" w:sz="4" w:space="1" w:color="auto"/>
      </w:pBdr>
      <w:tabs>
        <w:tab w:val="left" w:pos="284"/>
      </w:tabs>
      <w:spacing w:before="0" w:line="240" w:lineRule="auto"/>
      <w:jc w:val="both"/>
    </w:pPr>
    <w:r>
      <w:rPr>
        <w:rFonts w:asciiTheme="minorHAnsi" w:hAnsiTheme="minorHAnsi"/>
        <w:i w:val="0"/>
        <w:iCs w:val="0"/>
        <w:color w:val="000000" w:themeColor="text1"/>
        <w:sz w:val="20"/>
        <w:szCs w:val="20"/>
      </w:rPr>
      <w:t xml:space="preserve">                                                           </w:t>
    </w:r>
    <w:hyperlink r:id="rId1" w:history="1">
      <w:r w:rsidRPr="00AF152F">
        <w:rPr>
          <w:rFonts w:asciiTheme="minorHAnsi" w:hAnsiTheme="minorHAnsi"/>
          <w:b/>
          <w:bCs/>
          <w:i w:val="0"/>
          <w:iCs w:val="0"/>
          <w:color w:val="000000" w:themeColor="text1"/>
          <w:sz w:val="20"/>
          <w:szCs w:val="20"/>
        </w:rPr>
        <w:t>vrrsrec@univ-medea.dz</w:t>
      </w:r>
    </w:hyperlink>
    <w:r w:rsidRPr="00AF152F">
      <w:rPr>
        <w:rFonts w:asciiTheme="minorHAnsi" w:hAnsiTheme="minorHAnsi" w:cs="Arabic Transparent"/>
        <w:b/>
        <w:bCs/>
        <w:i w:val="0"/>
        <w:iCs w:val="0"/>
        <w:color w:val="000000" w:themeColor="text1"/>
        <w:sz w:val="20"/>
        <w:szCs w:val="20"/>
      </w:rPr>
      <w:t xml:space="preserve"> Tél/ Fax : 00 213 (0) 25 58 11 55  </w:t>
    </w:r>
    <w:r w:rsidRPr="00AE0986">
      <w:rPr>
        <w:rFonts w:cs="Arabic Transparent"/>
        <w:b/>
        <w:bCs/>
      </w:rPr>
      <w:t xml:space="preserve">   </w:t>
    </w:r>
    <w:r>
      <w:ptab w:relativeTo="margin" w:alignment="right" w:leader="none"/>
    </w:r>
  </w:p>
  <w:p w:rsidR="007060DC" w:rsidRPr="007060DC" w:rsidRDefault="007060D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CE" w:rsidRDefault="00A577CE" w:rsidP="007060DC">
      <w:r>
        <w:separator/>
      </w:r>
    </w:p>
  </w:footnote>
  <w:footnote w:type="continuationSeparator" w:id="0">
    <w:p w:rsidR="00A577CE" w:rsidRDefault="00A577CE" w:rsidP="00706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35F"/>
    <w:rsid w:val="00016886"/>
    <w:rsid w:val="00080E7B"/>
    <w:rsid w:val="000B04F3"/>
    <w:rsid w:val="00121CFE"/>
    <w:rsid w:val="00150A23"/>
    <w:rsid w:val="00186543"/>
    <w:rsid w:val="001D4E46"/>
    <w:rsid w:val="00227765"/>
    <w:rsid w:val="0023694B"/>
    <w:rsid w:val="0029757D"/>
    <w:rsid w:val="002B3118"/>
    <w:rsid w:val="002D1AAD"/>
    <w:rsid w:val="00317B83"/>
    <w:rsid w:val="003643BC"/>
    <w:rsid w:val="00370031"/>
    <w:rsid w:val="003A2CFD"/>
    <w:rsid w:val="003D20E3"/>
    <w:rsid w:val="003D3394"/>
    <w:rsid w:val="003F66D8"/>
    <w:rsid w:val="004D135F"/>
    <w:rsid w:val="004E420C"/>
    <w:rsid w:val="0052727B"/>
    <w:rsid w:val="005B3B2B"/>
    <w:rsid w:val="005D2EB7"/>
    <w:rsid w:val="00661C4A"/>
    <w:rsid w:val="0068315C"/>
    <w:rsid w:val="007060DC"/>
    <w:rsid w:val="007A0B46"/>
    <w:rsid w:val="00812301"/>
    <w:rsid w:val="00884CE2"/>
    <w:rsid w:val="008F2026"/>
    <w:rsid w:val="00984045"/>
    <w:rsid w:val="009A6DCB"/>
    <w:rsid w:val="009F309B"/>
    <w:rsid w:val="00A50E2F"/>
    <w:rsid w:val="00A577CE"/>
    <w:rsid w:val="00AD4BA9"/>
    <w:rsid w:val="00B27BD6"/>
    <w:rsid w:val="00BA3559"/>
    <w:rsid w:val="00BD0B63"/>
    <w:rsid w:val="00BD209C"/>
    <w:rsid w:val="00C03103"/>
    <w:rsid w:val="00C438E6"/>
    <w:rsid w:val="00C61E7D"/>
    <w:rsid w:val="00CB4CF5"/>
    <w:rsid w:val="00CD08E3"/>
    <w:rsid w:val="00D44C93"/>
    <w:rsid w:val="00D75EFE"/>
    <w:rsid w:val="00D85A69"/>
    <w:rsid w:val="00DA360F"/>
    <w:rsid w:val="00DC7E65"/>
    <w:rsid w:val="00E274A3"/>
    <w:rsid w:val="00E33645"/>
    <w:rsid w:val="00E612C7"/>
    <w:rsid w:val="00E80AC1"/>
    <w:rsid w:val="00EC1C2F"/>
    <w:rsid w:val="00FA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5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4D135F"/>
    <w:pPr>
      <w:keepNext/>
      <w:autoSpaceDE w:val="0"/>
      <w:autoSpaceDN w:val="0"/>
      <w:bidi w:val="0"/>
      <w:jc w:val="center"/>
      <w:outlineLvl w:val="4"/>
    </w:pPr>
    <w:rPr>
      <w:rFonts w:ascii="Arial" w:hAnsi="Arial"/>
      <w:b/>
      <w:bCs/>
      <w:noProof w:val="0"/>
      <w:sz w:val="24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060DC"/>
    <w:pPr>
      <w:keepNext/>
      <w:keepLines/>
      <w:bidi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noProof w:val="0"/>
      <w:color w:val="243F6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4D135F"/>
    <w:pPr>
      <w:keepNext/>
      <w:autoSpaceDE w:val="0"/>
      <w:autoSpaceDN w:val="0"/>
      <w:jc w:val="center"/>
      <w:outlineLvl w:val="6"/>
    </w:pPr>
    <w:rPr>
      <w:b/>
      <w:bCs/>
      <w:noProof w:val="0"/>
      <w:sz w:val="32"/>
      <w:szCs w:val="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D135F"/>
    <w:rPr>
      <w:rFonts w:ascii="Arial" w:eastAsia="Times New Roman" w:hAnsi="Arial" w:cs="Traditional Arabic"/>
      <w:b/>
      <w:bCs/>
      <w:sz w:val="24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4D135F"/>
    <w:rPr>
      <w:rFonts w:ascii="Times New Roman" w:eastAsia="Times New Roman" w:hAnsi="Times New Roman" w:cs="Traditional Arabic"/>
      <w:b/>
      <w:bCs/>
      <w:sz w:val="32"/>
      <w:szCs w:val="38"/>
      <w:lang w:eastAsia="fr-FR"/>
    </w:rPr>
  </w:style>
  <w:style w:type="paragraph" w:styleId="Retraitcorpsdetexte">
    <w:name w:val="Body Text Indent"/>
    <w:basedOn w:val="Normal"/>
    <w:link w:val="RetraitcorpsdetexteCar"/>
    <w:rsid w:val="004D135F"/>
    <w:pPr>
      <w:autoSpaceDE w:val="0"/>
      <w:autoSpaceDN w:val="0"/>
      <w:bidi w:val="0"/>
    </w:pPr>
    <w:rPr>
      <w:noProof w:val="0"/>
      <w:sz w:val="24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D135F"/>
    <w:rPr>
      <w:rFonts w:ascii="Times New Roman" w:eastAsia="Times New Roman" w:hAnsi="Times New Roman" w:cs="Traditional Arabic"/>
      <w:sz w:val="24"/>
      <w:szCs w:val="2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060D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060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060D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60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7060D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rsrec@univ-mede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mouloud boumahdi</cp:lastModifiedBy>
  <cp:revision>37</cp:revision>
  <cp:lastPrinted>2013-02-19T16:07:00Z</cp:lastPrinted>
  <dcterms:created xsi:type="dcterms:W3CDTF">2013-02-19T14:24:00Z</dcterms:created>
  <dcterms:modified xsi:type="dcterms:W3CDTF">2013-05-16T20:14:00Z</dcterms:modified>
</cp:coreProperties>
</file>